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BA" w:rsidRDefault="003250BA"/>
    <w:p w:rsidR="003250BA" w:rsidRDefault="003250BA" w:rsidP="00DE4734">
      <w:pPr>
        <w:jc w:val="center"/>
      </w:pPr>
    </w:p>
    <w:p w:rsidR="00DE4734" w:rsidRPr="009B3D5E" w:rsidRDefault="00DE4734" w:rsidP="00DE4734">
      <w:pPr>
        <w:jc w:val="center"/>
        <w:rPr>
          <w:b/>
        </w:rPr>
      </w:pPr>
      <w:r w:rsidRPr="009B3D5E">
        <w:rPr>
          <w:b/>
        </w:rPr>
        <w:t xml:space="preserve">CSUDH Academic Senate </w:t>
      </w:r>
    </w:p>
    <w:p w:rsidR="00DE4734" w:rsidRDefault="006E1251" w:rsidP="00DE4734">
      <w:pPr>
        <w:jc w:val="center"/>
        <w:rPr>
          <w:b/>
        </w:rPr>
      </w:pPr>
      <w:r w:rsidRPr="009B3D5E">
        <w:rPr>
          <w:b/>
        </w:rPr>
        <w:t>March 5</w:t>
      </w:r>
      <w:r w:rsidR="008E23C8" w:rsidRPr="009B3D5E">
        <w:rPr>
          <w:b/>
        </w:rPr>
        <w:t>, 2014</w:t>
      </w:r>
    </w:p>
    <w:p w:rsidR="00DF1C91" w:rsidRPr="009B3D5E" w:rsidRDefault="00DF1C91" w:rsidP="00DE4734">
      <w:pPr>
        <w:jc w:val="center"/>
        <w:rPr>
          <w:b/>
        </w:rPr>
      </w:pPr>
    </w:p>
    <w:p w:rsidR="00DE4734" w:rsidRDefault="00EC49B0" w:rsidP="00DE4734">
      <w:r>
        <w:t>2:30 Call to order, Approv</w:t>
      </w:r>
      <w:r w:rsidR="00A11191">
        <w:t xml:space="preserve">al of Agenda and Minutes, </w:t>
      </w:r>
      <w:r w:rsidR="00DE4734">
        <w:t>Chair’s Report</w:t>
      </w:r>
    </w:p>
    <w:p w:rsidR="00DE4734" w:rsidRDefault="00A11191" w:rsidP="00DE4734">
      <w:r>
        <w:t>2:40</w:t>
      </w:r>
      <w:r w:rsidR="00EC49B0">
        <w:t xml:space="preserve"> </w:t>
      </w:r>
      <w:r w:rsidR="00DE4734">
        <w:t>President’s Report</w:t>
      </w:r>
    </w:p>
    <w:p w:rsidR="00EC49B0" w:rsidRDefault="00A11191" w:rsidP="00DE4734">
      <w:r>
        <w:t>2:55</w:t>
      </w:r>
      <w:r w:rsidR="00EC49B0">
        <w:t xml:space="preserve"> </w:t>
      </w:r>
      <w:r w:rsidR="008E23C8">
        <w:t>Provost’s Report</w:t>
      </w:r>
    </w:p>
    <w:p w:rsidR="001A63C9" w:rsidRDefault="001A63C9" w:rsidP="00F9249E">
      <w:pPr>
        <w:spacing w:after="0"/>
        <w:rPr>
          <w:rFonts w:cs="Courier New"/>
          <w:b/>
        </w:rPr>
      </w:pPr>
      <w:r>
        <w:rPr>
          <w:rFonts w:cs="Courier New"/>
          <w:b/>
        </w:rPr>
        <w:t>Second Reading Items</w:t>
      </w:r>
    </w:p>
    <w:p w:rsidR="001A63C9" w:rsidRDefault="001A63C9" w:rsidP="00F9249E">
      <w:pPr>
        <w:spacing w:after="0" w:line="480" w:lineRule="auto"/>
        <w:ind w:left="720"/>
        <w:rPr>
          <w:rFonts w:cs="Courier New"/>
          <w:b/>
        </w:rPr>
      </w:pPr>
      <w:proofErr w:type="gramStart"/>
      <w:r>
        <w:t xml:space="preserve">3:10  </w:t>
      </w:r>
      <w:r w:rsidRPr="008079F8">
        <w:rPr>
          <w:rFonts w:cs="Courier New"/>
        </w:rPr>
        <w:t>Esposito</w:t>
      </w:r>
      <w:proofErr w:type="gramEnd"/>
      <w:r w:rsidRPr="008079F8">
        <w:rPr>
          <w:rFonts w:cs="Courier New"/>
        </w:rPr>
        <w:t>: EPC 14-02 Resolution Regarding Syllabus Content</w:t>
      </w:r>
    </w:p>
    <w:p w:rsidR="001A63C9" w:rsidRPr="001A63C9" w:rsidRDefault="001A63C9" w:rsidP="00F9249E">
      <w:pPr>
        <w:spacing w:after="0"/>
        <w:rPr>
          <w:b/>
        </w:rPr>
      </w:pPr>
      <w:r w:rsidRPr="001A63C9">
        <w:rPr>
          <w:b/>
        </w:rPr>
        <w:t>First Reading Items</w:t>
      </w:r>
    </w:p>
    <w:p w:rsidR="001A63C9" w:rsidRDefault="00F9249E" w:rsidP="00F9249E">
      <w:pPr>
        <w:spacing w:after="0" w:line="480" w:lineRule="auto"/>
        <w:ind w:left="720"/>
        <w:rPr>
          <w:rFonts w:cs="Courier New"/>
        </w:rPr>
      </w:pPr>
      <w:r>
        <w:rPr>
          <w:rFonts w:cs="Courier New"/>
        </w:rPr>
        <w:t>3:25</w:t>
      </w:r>
      <w:r w:rsidR="008079F8">
        <w:rPr>
          <w:rFonts w:cs="Courier New"/>
        </w:rPr>
        <w:t xml:space="preserve"> </w:t>
      </w:r>
      <w:r w:rsidR="001A63C9" w:rsidRPr="001A63C9">
        <w:rPr>
          <w:rFonts w:cs="Courier New"/>
        </w:rPr>
        <w:t xml:space="preserve">Bordinaro: FPC 14-03 Lecturers and departmental meetings </w:t>
      </w:r>
    </w:p>
    <w:p w:rsidR="006E1251" w:rsidRPr="00F9249E" w:rsidRDefault="006E1251" w:rsidP="00F9249E">
      <w:pPr>
        <w:spacing w:after="0" w:line="480" w:lineRule="auto"/>
        <w:ind w:left="720" w:hanging="720"/>
        <w:rPr>
          <w:rFonts w:cs="Courier New"/>
          <w:b/>
        </w:rPr>
      </w:pPr>
      <w:r w:rsidRPr="00F9249E">
        <w:rPr>
          <w:rFonts w:cs="Courier New"/>
          <w:b/>
        </w:rPr>
        <w:t>New Business</w:t>
      </w:r>
    </w:p>
    <w:p w:rsidR="006E1251" w:rsidRPr="001A63C9" w:rsidRDefault="006E1251" w:rsidP="00F9249E">
      <w:pPr>
        <w:spacing w:after="0"/>
        <w:ind w:firstLine="720"/>
      </w:pPr>
      <w:proofErr w:type="gramStart"/>
      <w:r>
        <w:t>3:45</w:t>
      </w:r>
      <w:r w:rsidRPr="001A63C9">
        <w:rPr>
          <w:b/>
        </w:rPr>
        <w:t xml:space="preserve">  </w:t>
      </w:r>
      <w:r>
        <w:t>Request</w:t>
      </w:r>
      <w:proofErr w:type="gramEnd"/>
      <w:r w:rsidRPr="001A63C9">
        <w:t xml:space="preserve"> to Declare a General Facu</w:t>
      </w:r>
      <w:r>
        <w:t>lty Meeting on March 19, 2014</w:t>
      </w:r>
    </w:p>
    <w:p w:rsidR="008079F8" w:rsidRPr="008079F8" w:rsidRDefault="008079F8" w:rsidP="00F9249E">
      <w:pPr>
        <w:spacing w:after="0" w:line="480" w:lineRule="auto"/>
        <w:ind w:left="720" w:hanging="720"/>
        <w:rPr>
          <w:rFonts w:cs="Courier New"/>
          <w:b/>
        </w:rPr>
      </w:pPr>
      <w:r w:rsidRPr="008079F8">
        <w:rPr>
          <w:rFonts w:cs="Courier New"/>
          <w:b/>
        </w:rPr>
        <w:t>Reports</w:t>
      </w:r>
    </w:p>
    <w:p w:rsidR="001A63C9" w:rsidRPr="001A63C9" w:rsidRDefault="001A63C9" w:rsidP="00F9249E">
      <w:pPr>
        <w:spacing w:after="0" w:line="480" w:lineRule="auto"/>
        <w:ind w:left="720"/>
        <w:rPr>
          <w:rFonts w:cs="Courier New"/>
        </w:rPr>
      </w:pPr>
      <w:proofErr w:type="gramStart"/>
      <w:r w:rsidRPr="001A63C9">
        <w:rPr>
          <w:rFonts w:cs="Courier New"/>
        </w:rPr>
        <w:t>4:00  Statewide</w:t>
      </w:r>
      <w:proofErr w:type="gramEnd"/>
      <w:r w:rsidRPr="001A63C9">
        <w:rPr>
          <w:rFonts w:cs="Courier New"/>
        </w:rPr>
        <w:t xml:space="preserve"> Senators Reports</w:t>
      </w:r>
    </w:p>
    <w:p w:rsidR="001A63C9" w:rsidRPr="001A63C9" w:rsidRDefault="001A63C9" w:rsidP="00F9249E">
      <w:pPr>
        <w:spacing w:after="0" w:line="480" w:lineRule="auto"/>
        <w:ind w:left="720"/>
        <w:rPr>
          <w:rFonts w:cs="Courier New"/>
        </w:rPr>
      </w:pPr>
      <w:r w:rsidRPr="001A63C9">
        <w:rPr>
          <w:rFonts w:cs="Courier New"/>
        </w:rPr>
        <w:t>4:15 Jones: Parliamentarian Report</w:t>
      </w:r>
    </w:p>
    <w:p w:rsidR="001A63C9" w:rsidRPr="001A63C9" w:rsidRDefault="001A63C9" w:rsidP="00F9249E">
      <w:pPr>
        <w:spacing w:after="0" w:line="480" w:lineRule="auto"/>
        <w:ind w:left="720"/>
        <w:rPr>
          <w:rFonts w:cs="Courier New"/>
        </w:rPr>
      </w:pPr>
      <w:proofErr w:type="gramStart"/>
      <w:r w:rsidRPr="001A63C9">
        <w:rPr>
          <w:rFonts w:cs="Courier New"/>
        </w:rPr>
        <w:t>4:20  Esposito</w:t>
      </w:r>
      <w:proofErr w:type="gramEnd"/>
      <w:r w:rsidRPr="001A63C9">
        <w:rPr>
          <w:rFonts w:cs="Courier New"/>
        </w:rPr>
        <w:t>: EPC Chair Report</w:t>
      </w:r>
    </w:p>
    <w:p w:rsidR="001A63C9" w:rsidRPr="001A63C9" w:rsidRDefault="001A63C9" w:rsidP="00F9249E">
      <w:pPr>
        <w:spacing w:after="0" w:line="480" w:lineRule="auto"/>
        <w:ind w:left="720"/>
        <w:rPr>
          <w:rFonts w:cs="Courier New"/>
        </w:rPr>
      </w:pPr>
      <w:r w:rsidRPr="001A63C9">
        <w:rPr>
          <w:rFonts w:cs="Courier New"/>
        </w:rPr>
        <w:t>4:30 Bordinaro: FPC Chair Report</w:t>
      </w:r>
    </w:p>
    <w:p w:rsidR="001A63C9" w:rsidRDefault="001A63C9" w:rsidP="00F9249E">
      <w:pPr>
        <w:spacing w:after="0" w:line="480" w:lineRule="auto"/>
        <w:ind w:left="720"/>
        <w:rPr>
          <w:rFonts w:cs="Courier New"/>
        </w:rPr>
      </w:pPr>
      <w:r w:rsidRPr="001A63C9">
        <w:rPr>
          <w:rFonts w:cs="Courier New"/>
        </w:rPr>
        <w:t>4:40 CFA Report</w:t>
      </w:r>
      <w:r w:rsidR="008079F8">
        <w:rPr>
          <w:rFonts w:cs="Courier New"/>
        </w:rPr>
        <w:t>: Price/Prado</w:t>
      </w:r>
    </w:p>
    <w:p w:rsidR="00DF1C91" w:rsidRPr="001A63C9" w:rsidRDefault="00DF1C91" w:rsidP="00F9249E">
      <w:pPr>
        <w:spacing w:after="0" w:line="480" w:lineRule="auto"/>
        <w:ind w:left="720"/>
        <w:rPr>
          <w:rFonts w:cs="Courier New"/>
        </w:rPr>
      </w:pPr>
      <w:bookmarkStart w:id="0" w:name="_GoBack"/>
      <w:bookmarkEnd w:id="0"/>
    </w:p>
    <w:p w:rsidR="001A63C9" w:rsidRPr="001A63C9" w:rsidRDefault="001A63C9" w:rsidP="00F9249E">
      <w:pPr>
        <w:spacing w:after="0" w:line="480" w:lineRule="auto"/>
        <w:ind w:left="720" w:hanging="720"/>
        <w:rPr>
          <w:rFonts w:cs="Courier New"/>
        </w:rPr>
      </w:pPr>
      <w:r w:rsidRPr="001A63C9">
        <w:rPr>
          <w:rFonts w:cs="Courier New"/>
        </w:rPr>
        <w:t>5:00 Adjournment</w:t>
      </w:r>
    </w:p>
    <w:sectPr w:rsidR="001A63C9" w:rsidRPr="001A63C9" w:rsidSect="002A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A"/>
    <w:rsid w:val="00112C31"/>
    <w:rsid w:val="001A63C9"/>
    <w:rsid w:val="002A4C05"/>
    <w:rsid w:val="003250BA"/>
    <w:rsid w:val="003E7BB9"/>
    <w:rsid w:val="005034DF"/>
    <w:rsid w:val="00593492"/>
    <w:rsid w:val="006E1251"/>
    <w:rsid w:val="008079F8"/>
    <w:rsid w:val="008E23C8"/>
    <w:rsid w:val="009B3D5E"/>
    <w:rsid w:val="00A11191"/>
    <w:rsid w:val="00AF4A42"/>
    <w:rsid w:val="00B044DB"/>
    <w:rsid w:val="00C46826"/>
    <w:rsid w:val="00DC5D0C"/>
    <w:rsid w:val="00DE4734"/>
    <w:rsid w:val="00DF1C91"/>
    <w:rsid w:val="00EC49B0"/>
    <w:rsid w:val="00F328B7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09D19-D7D7-456C-A6B6-18D5EA5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Susanne Walker</cp:lastModifiedBy>
  <cp:revision>2</cp:revision>
  <cp:lastPrinted>2014-02-26T22:08:00Z</cp:lastPrinted>
  <dcterms:created xsi:type="dcterms:W3CDTF">2014-04-09T20:32:00Z</dcterms:created>
  <dcterms:modified xsi:type="dcterms:W3CDTF">2014-04-09T20:32:00Z</dcterms:modified>
</cp:coreProperties>
</file>