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6C" w:rsidRPr="00622966" w:rsidRDefault="005E5B6C">
      <w:pPr>
        <w:rPr>
          <w:sz w:val="22"/>
          <w:szCs w:val="22"/>
        </w:rPr>
      </w:pPr>
    </w:p>
    <w:p w:rsidR="009D72A4" w:rsidRPr="00622966" w:rsidRDefault="009D72A4">
      <w:pPr>
        <w:rPr>
          <w:sz w:val="22"/>
          <w:szCs w:val="22"/>
        </w:rPr>
      </w:pPr>
    </w:p>
    <w:p w:rsidR="009D72A4" w:rsidRDefault="009D72A4">
      <w:pPr>
        <w:rPr>
          <w:sz w:val="22"/>
          <w:szCs w:val="22"/>
        </w:rPr>
      </w:pPr>
    </w:p>
    <w:p w:rsidR="009D72A4" w:rsidRPr="00622966" w:rsidRDefault="009D72A4">
      <w:pPr>
        <w:rPr>
          <w:sz w:val="22"/>
          <w:szCs w:val="22"/>
        </w:rPr>
      </w:pPr>
    </w:p>
    <w:p w:rsidR="009D72A4" w:rsidRPr="00622966" w:rsidRDefault="009D72A4" w:rsidP="009D72A4">
      <w:pPr>
        <w:rPr>
          <w:sz w:val="22"/>
          <w:szCs w:val="22"/>
        </w:rPr>
      </w:pPr>
      <w:r w:rsidRPr="00622966">
        <w:rPr>
          <w:sz w:val="22"/>
          <w:szCs w:val="22"/>
        </w:rPr>
        <w:fldChar w:fldCharType="begin"/>
      </w:r>
      <w:r w:rsidRPr="00622966">
        <w:rPr>
          <w:sz w:val="22"/>
          <w:szCs w:val="22"/>
        </w:rPr>
        <w:instrText xml:space="preserve"> SEQ CHAPTER \h \r 1</w:instrText>
      </w:r>
      <w:r w:rsidRPr="00622966">
        <w:rPr>
          <w:sz w:val="22"/>
          <w:szCs w:val="22"/>
        </w:rPr>
        <w:fldChar w:fldCharType="end"/>
      </w:r>
      <w:r w:rsidRPr="00622966">
        <w:rPr>
          <w:b/>
          <w:sz w:val="22"/>
          <w:szCs w:val="22"/>
        </w:rPr>
        <w:t>MEMORANDUM</w:t>
      </w:r>
    </w:p>
    <w:p w:rsidR="009D72A4" w:rsidRDefault="009D72A4" w:rsidP="009D72A4">
      <w:pPr>
        <w:rPr>
          <w:sz w:val="22"/>
          <w:szCs w:val="22"/>
        </w:rPr>
      </w:pPr>
    </w:p>
    <w:p w:rsidR="002D1071" w:rsidRPr="00622966" w:rsidRDefault="002D1071" w:rsidP="009D72A4">
      <w:pPr>
        <w:rPr>
          <w:sz w:val="22"/>
          <w:szCs w:val="22"/>
        </w:rPr>
      </w:pPr>
    </w:p>
    <w:p w:rsidR="00390923" w:rsidRPr="00622966" w:rsidRDefault="00390923" w:rsidP="00390923">
      <w:pPr>
        <w:ind w:left="1440" w:hanging="1440"/>
        <w:rPr>
          <w:sz w:val="22"/>
          <w:szCs w:val="22"/>
        </w:rPr>
      </w:pPr>
      <w:r w:rsidRPr="00622966">
        <w:rPr>
          <w:sz w:val="22"/>
          <w:szCs w:val="22"/>
        </w:rPr>
        <w:t>Date:</w:t>
      </w:r>
      <w:r w:rsidRPr="00622966">
        <w:rPr>
          <w:sz w:val="22"/>
          <w:szCs w:val="22"/>
        </w:rPr>
        <w:tab/>
      </w:r>
      <w:r w:rsidR="006C7BB2">
        <w:rPr>
          <w:sz w:val="22"/>
          <w:szCs w:val="22"/>
        </w:rPr>
        <w:t xml:space="preserve">June 19, 2017 </w:t>
      </w:r>
    </w:p>
    <w:p w:rsidR="009D72A4" w:rsidRPr="00622966" w:rsidRDefault="009D72A4" w:rsidP="009D72A4">
      <w:pPr>
        <w:rPr>
          <w:sz w:val="22"/>
          <w:szCs w:val="22"/>
        </w:rPr>
      </w:pPr>
    </w:p>
    <w:p w:rsidR="009D72A4" w:rsidRPr="00622966" w:rsidRDefault="009D72A4" w:rsidP="009D72A4">
      <w:pPr>
        <w:ind w:left="1440" w:hanging="1440"/>
        <w:rPr>
          <w:sz w:val="22"/>
          <w:szCs w:val="22"/>
        </w:rPr>
      </w:pPr>
      <w:r w:rsidRPr="00622966">
        <w:rPr>
          <w:sz w:val="22"/>
          <w:szCs w:val="22"/>
        </w:rPr>
        <w:t>To:</w:t>
      </w:r>
      <w:r w:rsidRPr="00622966">
        <w:rPr>
          <w:sz w:val="22"/>
          <w:szCs w:val="22"/>
        </w:rPr>
        <w:tab/>
        <w:t>Campus Community</w:t>
      </w:r>
    </w:p>
    <w:p w:rsidR="009D72A4" w:rsidRPr="00622966" w:rsidRDefault="009D72A4" w:rsidP="009D72A4">
      <w:pPr>
        <w:rPr>
          <w:sz w:val="22"/>
          <w:szCs w:val="22"/>
        </w:rPr>
      </w:pPr>
    </w:p>
    <w:p w:rsidR="00390923" w:rsidRPr="00150EE9" w:rsidRDefault="00390923" w:rsidP="009D72A4">
      <w:pPr>
        <w:ind w:left="1440" w:hanging="1440"/>
        <w:rPr>
          <w:sz w:val="22"/>
          <w:szCs w:val="22"/>
        </w:rPr>
      </w:pPr>
    </w:p>
    <w:p w:rsidR="00150EE9" w:rsidRPr="00150EE9" w:rsidRDefault="009D72A4" w:rsidP="00150EE9">
      <w:pPr>
        <w:pStyle w:val="PlainText"/>
        <w:rPr>
          <w:rFonts w:ascii="Times New Roman" w:hAnsi="Times New Roman" w:cs="Times New Roman"/>
        </w:rPr>
      </w:pPr>
      <w:r w:rsidRPr="00150EE9">
        <w:rPr>
          <w:rFonts w:ascii="Times New Roman" w:hAnsi="Times New Roman" w:cs="Times New Roman"/>
        </w:rPr>
        <w:t>From:</w:t>
      </w:r>
      <w:r w:rsidRPr="00150EE9">
        <w:rPr>
          <w:rFonts w:ascii="Times New Roman" w:hAnsi="Times New Roman" w:cs="Times New Roman"/>
        </w:rPr>
        <w:tab/>
      </w:r>
      <w:r w:rsidR="00150EE9" w:rsidRPr="00150EE9">
        <w:rPr>
          <w:rFonts w:ascii="Times New Roman" w:hAnsi="Times New Roman" w:cs="Times New Roman"/>
        </w:rPr>
        <w:tab/>
      </w:r>
      <w:r w:rsidR="007307B7">
        <w:rPr>
          <w:rFonts w:ascii="Times New Roman" w:hAnsi="Times New Roman" w:cs="Times New Roman"/>
        </w:rPr>
        <w:t>Rod Hay</w:t>
      </w:r>
      <w:r w:rsidR="00150EE9" w:rsidRPr="00150EE9">
        <w:rPr>
          <w:rFonts w:ascii="Times New Roman" w:hAnsi="Times New Roman" w:cs="Times New Roman"/>
        </w:rPr>
        <w:t>, Ph.D.</w:t>
      </w:r>
    </w:p>
    <w:p w:rsidR="009D72A4" w:rsidRPr="00150EE9" w:rsidRDefault="009D72A4" w:rsidP="009D72A4">
      <w:pPr>
        <w:rPr>
          <w:sz w:val="22"/>
          <w:szCs w:val="22"/>
        </w:rPr>
      </w:pPr>
      <w:r w:rsidRPr="00150EE9">
        <w:rPr>
          <w:sz w:val="22"/>
          <w:szCs w:val="22"/>
        </w:rPr>
        <w:tab/>
      </w:r>
      <w:r w:rsidRPr="00150EE9">
        <w:rPr>
          <w:sz w:val="22"/>
          <w:szCs w:val="22"/>
        </w:rPr>
        <w:tab/>
      </w:r>
      <w:r w:rsidR="007307B7">
        <w:rPr>
          <w:sz w:val="22"/>
          <w:szCs w:val="22"/>
        </w:rPr>
        <w:t xml:space="preserve">Interim </w:t>
      </w:r>
      <w:r w:rsidRPr="00150EE9">
        <w:rPr>
          <w:sz w:val="22"/>
          <w:szCs w:val="22"/>
        </w:rPr>
        <w:t>Provost</w:t>
      </w:r>
      <w:r w:rsidR="00620D79">
        <w:rPr>
          <w:sz w:val="22"/>
          <w:szCs w:val="22"/>
        </w:rPr>
        <w:t xml:space="preserve"> and </w:t>
      </w:r>
      <w:r w:rsidRPr="00150EE9">
        <w:rPr>
          <w:sz w:val="22"/>
          <w:szCs w:val="22"/>
        </w:rPr>
        <w:t xml:space="preserve">Vice President </w:t>
      </w:r>
      <w:r w:rsidR="00150EE9" w:rsidRPr="00150EE9">
        <w:rPr>
          <w:sz w:val="22"/>
          <w:szCs w:val="22"/>
        </w:rPr>
        <w:t>of</w:t>
      </w:r>
      <w:r w:rsidRPr="00150EE9">
        <w:rPr>
          <w:sz w:val="22"/>
          <w:szCs w:val="22"/>
        </w:rPr>
        <w:t xml:space="preserve"> Academic Affairs</w:t>
      </w:r>
    </w:p>
    <w:p w:rsidR="009D72A4" w:rsidRPr="00622966" w:rsidRDefault="009D72A4" w:rsidP="009D72A4">
      <w:pPr>
        <w:rPr>
          <w:sz w:val="22"/>
          <w:szCs w:val="22"/>
        </w:rPr>
      </w:pPr>
    </w:p>
    <w:p w:rsidR="009D72A4" w:rsidRPr="00622966" w:rsidRDefault="009D72A4" w:rsidP="009D72A4">
      <w:pPr>
        <w:ind w:left="1440" w:hanging="1440"/>
        <w:rPr>
          <w:b/>
          <w:sz w:val="22"/>
          <w:szCs w:val="22"/>
        </w:rPr>
      </w:pPr>
      <w:r w:rsidRPr="00F10C7D">
        <w:rPr>
          <w:sz w:val="22"/>
          <w:szCs w:val="22"/>
        </w:rPr>
        <w:t>Subject:</w:t>
      </w:r>
      <w:r w:rsidRPr="00622966">
        <w:rPr>
          <w:b/>
          <w:sz w:val="22"/>
          <w:szCs w:val="22"/>
        </w:rPr>
        <w:tab/>
      </w:r>
      <w:r w:rsidR="007307B7">
        <w:rPr>
          <w:b/>
          <w:sz w:val="22"/>
          <w:szCs w:val="22"/>
        </w:rPr>
        <w:t xml:space="preserve">Tenure and </w:t>
      </w:r>
      <w:r w:rsidR="00D03461">
        <w:rPr>
          <w:b/>
          <w:sz w:val="22"/>
          <w:szCs w:val="22"/>
        </w:rPr>
        <w:t>Promotion</w:t>
      </w:r>
      <w:r w:rsidR="007307B7">
        <w:rPr>
          <w:b/>
          <w:sz w:val="22"/>
          <w:szCs w:val="22"/>
        </w:rPr>
        <w:t xml:space="preserve"> of Faculty for Academic Year</w:t>
      </w:r>
      <w:r w:rsidR="00DF037C" w:rsidRPr="00622966">
        <w:rPr>
          <w:b/>
          <w:sz w:val="22"/>
          <w:szCs w:val="22"/>
        </w:rPr>
        <w:t xml:space="preserve"> 20</w:t>
      </w:r>
      <w:r w:rsidR="00150EE9">
        <w:rPr>
          <w:b/>
          <w:sz w:val="22"/>
          <w:szCs w:val="22"/>
        </w:rPr>
        <w:t>1</w:t>
      </w:r>
      <w:r w:rsidR="005B2DF7">
        <w:rPr>
          <w:b/>
          <w:sz w:val="22"/>
          <w:szCs w:val="22"/>
        </w:rPr>
        <w:t>7-18</w:t>
      </w:r>
    </w:p>
    <w:p w:rsidR="009D72A4" w:rsidRPr="00622966" w:rsidRDefault="009D72A4" w:rsidP="00622966">
      <w:pPr>
        <w:pBdr>
          <w:bottom w:val="single" w:sz="4" w:space="1" w:color="auto"/>
        </w:pBdr>
        <w:rPr>
          <w:sz w:val="22"/>
          <w:szCs w:val="22"/>
        </w:rPr>
      </w:pPr>
    </w:p>
    <w:p w:rsidR="009D72A4" w:rsidRPr="00622966" w:rsidRDefault="009D72A4" w:rsidP="009D72A4">
      <w:pPr>
        <w:spacing w:line="-19" w:lineRule="auto"/>
        <w:rPr>
          <w:sz w:val="22"/>
          <w:szCs w:val="22"/>
        </w:rPr>
      </w:pPr>
    </w:p>
    <w:p w:rsidR="009D72A4" w:rsidRPr="00622966" w:rsidRDefault="009D72A4" w:rsidP="009D72A4">
      <w:pPr>
        <w:rPr>
          <w:sz w:val="22"/>
          <w:szCs w:val="22"/>
        </w:rPr>
      </w:pPr>
    </w:p>
    <w:p w:rsidR="009D72A4" w:rsidRPr="00622966" w:rsidRDefault="009D72A4" w:rsidP="00F964D2">
      <w:pPr>
        <w:tabs>
          <w:tab w:val="left" w:pos="4560"/>
        </w:tabs>
        <w:jc w:val="both"/>
        <w:rPr>
          <w:sz w:val="22"/>
          <w:szCs w:val="22"/>
        </w:rPr>
      </w:pPr>
      <w:r w:rsidRPr="00622966">
        <w:rPr>
          <w:sz w:val="22"/>
          <w:szCs w:val="22"/>
        </w:rPr>
        <w:t xml:space="preserve">The faculty members listed below have been granted </w:t>
      </w:r>
      <w:r w:rsidR="007307B7">
        <w:rPr>
          <w:sz w:val="22"/>
          <w:szCs w:val="22"/>
        </w:rPr>
        <w:t>Tenure and/or Prom</w:t>
      </w:r>
      <w:r w:rsidR="005B2DF7">
        <w:rPr>
          <w:sz w:val="22"/>
          <w:szCs w:val="22"/>
        </w:rPr>
        <w:t>otion for the Academic Year 2017-2018</w:t>
      </w:r>
      <w:r w:rsidR="007307B7">
        <w:rPr>
          <w:sz w:val="22"/>
          <w:szCs w:val="22"/>
        </w:rPr>
        <w:t xml:space="preserve"> by the President. </w:t>
      </w:r>
      <w:r w:rsidRPr="00622966">
        <w:rPr>
          <w:sz w:val="22"/>
          <w:szCs w:val="22"/>
        </w:rPr>
        <w:t>Please join me in offering congratulations to these deserving faculty.</w:t>
      </w:r>
    </w:p>
    <w:p w:rsidR="009D72A4" w:rsidRPr="00622966" w:rsidRDefault="009D72A4" w:rsidP="009D72A4">
      <w:pPr>
        <w:jc w:val="both"/>
        <w:rPr>
          <w:sz w:val="22"/>
          <w:szCs w:val="22"/>
        </w:rPr>
      </w:pPr>
    </w:p>
    <w:tbl>
      <w:tblPr>
        <w:tblStyle w:val="TableContemporary"/>
        <w:tblW w:w="9900" w:type="dxa"/>
        <w:tblInd w:w="-270" w:type="dxa"/>
        <w:tblLook w:val="01E0" w:firstRow="1" w:lastRow="1" w:firstColumn="1" w:lastColumn="1" w:noHBand="0" w:noVBand="0"/>
      </w:tblPr>
      <w:tblGrid>
        <w:gridCol w:w="2970"/>
        <w:gridCol w:w="3600"/>
        <w:gridCol w:w="3330"/>
      </w:tblGrid>
      <w:tr w:rsidR="00702AF7" w:rsidRPr="00974669" w:rsidTr="003E1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2970" w:type="dxa"/>
          </w:tcPr>
          <w:p w:rsidR="00702AF7" w:rsidRPr="00702AF7" w:rsidRDefault="00702AF7" w:rsidP="00974669">
            <w:pPr>
              <w:jc w:val="both"/>
              <w:rPr>
                <w:bCs w:val="0"/>
                <w:color w:val="800000"/>
                <w:sz w:val="22"/>
                <w:szCs w:val="22"/>
              </w:rPr>
            </w:pPr>
            <w:r w:rsidRPr="00702AF7">
              <w:rPr>
                <w:color w:val="800000"/>
                <w:sz w:val="22"/>
                <w:szCs w:val="22"/>
                <w:u w:val="single"/>
              </w:rPr>
              <w:t>Faculty Member</w:t>
            </w:r>
          </w:p>
        </w:tc>
        <w:tc>
          <w:tcPr>
            <w:tcW w:w="3600" w:type="dxa"/>
          </w:tcPr>
          <w:p w:rsidR="00702AF7" w:rsidRPr="00702AF7" w:rsidRDefault="00702AF7" w:rsidP="00702AF7">
            <w:pPr>
              <w:jc w:val="both"/>
              <w:rPr>
                <w:color w:val="800000"/>
                <w:sz w:val="22"/>
                <w:szCs w:val="22"/>
                <w:u w:val="single"/>
              </w:rPr>
            </w:pPr>
            <w:r>
              <w:rPr>
                <w:color w:val="800000"/>
                <w:sz w:val="22"/>
                <w:szCs w:val="22"/>
                <w:u w:val="single"/>
              </w:rPr>
              <w:t xml:space="preserve">Department </w:t>
            </w:r>
            <w:r w:rsidRPr="00702AF7">
              <w:rPr>
                <w:color w:val="8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330" w:type="dxa"/>
          </w:tcPr>
          <w:p w:rsidR="00702AF7" w:rsidRPr="00702AF7" w:rsidRDefault="00702AF7" w:rsidP="000C0ABF">
            <w:pPr>
              <w:rPr>
                <w:bCs w:val="0"/>
                <w:color w:val="800000"/>
                <w:sz w:val="22"/>
                <w:szCs w:val="22"/>
              </w:rPr>
            </w:pPr>
            <w:r w:rsidRPr="00702AF7">
              <w:rPr>
                <w:color w:val="800000"/>
                <w:sz w:val="22"/>
                <w:szCs w:val="22"/>
                <w:u w:val="single"/>
              </w:rPr>
              <w:t xml:space="preserve">Tenure and/or Promotion </w:t>
            </w:r>
          </w:p>
        </w:tc>
      </w:tr>
      <w:tr w:rsidR="00702AF7" w:rsidRPr="00974669" w:rsidTr="003E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tcW w:w="2970" w:type="dxa"/>
          </w:tcPr>
          <w:p w:rsidR="00702AF7" w:rsidRPr="00974669" w:rsidRDefault="00702AF7" w:rsidP="00974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6C7BB2">
              <w:rPr>
                <w:sz w:val="22"/>
                <w:szCs w:val="22"/>
              </w:rPr>
              <w:t>Scott Cheatham</w:t>
            </w:r>
          </w:p>
        </w:tc>
        <w:tc>
          <w:tcPr>
            <w:tcW w:w="3600" w:type="dxa"/>
          </w:tcPr>
          <w:p w:rsidR="00702AF7" w:rsidRPr="00702AF7" w:rsidRDefault="006C7BB2" w:rsidP="0070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Kinesiology </w:t>
            </w:r>
          </w:p>
        </w:tc>
        <w:tc>
          <w:tcPr>
            <w:tcW w:w="3330" w:type="dxa"/>
          </w:tcPr>
          <w:p w:rsidR="00702AF7" w:rsidRPr="00974669" w:rsidRDefault="006C7BB2" w:rsidP="006C7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Early Tenure and Early Promotion to Associate Professor </w:t>
            </w:r>
          </w:p>
        </w:tc>
      </w:tr>
      <w:tr w:rsidR="00702AF7" w:rsidRPr="00974669" w:rsidTr="003E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2970" w:type="dxa"/>
          </w:tcPr>
          <w:p w:rsidR="00702AF7" w:rsidRPr="00974669" w:rsidRDefault="006C7BB2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Jose Martinez</w:t>
            </w:r>
          </w:p>
        </w:tc>
        <w:tc>
          <w:tcPr>
            <w:tcW w:w="3600" w:type="dxa"/>
          </w:tcPr>
          <w:p w:rsidR="00702AF7" w:rsidRPr="00702AF7" w:rsidRDefault="006C7BB2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Accounting, Finance and Economics</w:t>
            </w:r>
          </w:p>
        </w:tc>
        <w:tc>
          <w:tcPr>
            <w:tcW w:w="3330" w:type="dxa"/>
          </w:tcPr>
          <w:p w:rsidR="00702AF7" w:rsidRPr="00974669" w:rsidRDefault="006C7BB2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 Tenure and Early Promotion to Associate Professor</w:t>
            </w:r>
          </w:p>
        </w:tc>
      </w:tr>
      <w:tr w:rsidR="00702AF7" w:rsidRPr="00974669" w:rsidTr="003E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2970" w:type="dxa"/>
          </w:tcPr>
          <w:p w:rsidR="00702AF7" w:rsidRDefault="006C7BB2" w:rsidP="00974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Rui Sun</w:t>
            </w:r>
          </w:p>
        </w:tc>
        <w:tc>
          <w:tcPr>
            <w:tcW w:w="3600" w:type="dxa"/>
          </w:tcPr>
          <w:p w:rsidR="00702AF7" w:rsidRPr="00702AF7" w:rsidRDefault="006C7BB2" w:rsidP="00974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Administration</w:t>
            </w:r>
          </w:p>
        </w:tc>
        <w:tc>
          <w:tcPr>
            <w:tcW w:w="3330" w:type="dxa"/>
          </w:tcPr>
          <w:p w:rsidR="00702AF7" w:rsidRDefault="006C7BB2" w:rsidP="00974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Tenure and Promotion to Associate Professor</w:t>
            </w:r>
          </w:p>
        </w:tc>
      </w:tr>
      <w:tr w:rsidR="00702AF7" w:rsidRPr="00974669" w:rsidTr="003E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tcW w:w="2970" w:type="dxa"/>
          </w:tcPr>
          <w:p w:rsidR="00702AF7" w:rsidRPr="00974669" w:rsidRDefault="006C7BB2" w:rsidP="00974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Natasa Christodoulidou</w:t>
            </w:r>
          </w:p>
        </w:tc>
        <w:tc>
          <w:tcPr>
            <w:tcW w:w="3600" w:type="dxa"/>
          </w:tcPr>
          <w:p w:rsidR="00702AF7" w:rsidRPr="00702AF7" w:rsidRDefault="006C7BB2" w:rsidP="0070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and Marketing</w:t>
            </w:r>
          </w:p>
        </w:tc>
        <w:tc>
          <w:tcPr>
            <w:tcW w:w="3330" w:type="dxa"/>
          </w:tcPr>
          <w:p w:rsidR="00702AF7" w:rsidRPr="00974669" w:rsidRDefault="000C0ABF" w:rsidP="00974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Promotion to Professor</w:t>
            </w:r>
          </w:p>
        </w:tc>
      </w:tr>
      <w:tr w:rsidR="00702AF7" w:rsidRPr="00974669" w:rsidTr="003E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2970" w:type="dxa"/>
          </w:tcPr>
          <w:p w:rsidR="00702AF7" w:rsidRPr="00974669" w:rsidRDefault="006C7BB2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Dale Mueller</w:t>
            </w:r>
          </w:p>
        </w:tc>
        <w:tc>
          <w:tcPr>
            <w:tcW w:w="3600" w:type="dxa"/>
          </w:tcPr>
          <w:p w:rsidR="00702AF7" w:rsidRPr="00702AF7" w:rsidRDefault="006C7BB2" w:rsidP="0070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of Nursing</w:t>
            </w:r>
          </w:p>
        </w:tc>
        <w:tc>
          <w:tcPr>
            <w:tcW w:w="3330" w:type="dxa"/>
          </w:tcPr>
          <w:p w:rsidR="00702AF7" w:rsidRPr="00974669" w:rsidRDefault="000C0ABF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Promotion to Professor</w:t>
            </w:r>
          </w:p>
        </w:tc>
      </w:tr>
      <w:tr w:rsidR="00702AF7" w:rsidRPr="00974669" w:rsidTr="003E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tcW w:w="2970" w:type="dxa"/>
          </w:tcPr>
          <w:p w:rsidR="00702AF7" w:rsidRPr="00974669" w:rsidRDefault="006C7BB2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Hamid Pourmohammadi</w:t>
            </w:r>
          </w:p>
        </w:tc>
        <w:tc>
          <w:tcPr>
            <w:tcW w:w="3600" w:type="dxa"/>
          </w:tcPr>
          <w:p w:rsidR="00702AF7" w:rsidRPr="00702AF7" w:rsidRDefault="006C7BB2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Systems and Operations Management</w:t>
            </w:r>
          </w:p>
        </w:tc>
        <w:tc>
          <w:tcPr>
            <w:tcW w:w="3330" w:type="dxa"/>
          </w:tcPr>
          <w:p w:rsidR="00702AF7" w:rsidRPr="00974669" w:rsidRDefault="000C0ABF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Promotion to Professor</w:t>
            </w:r>
          </w:p>
        </w:tc>
      </w:tr>
      <w:tr w:rsidR="00702AF7" w:rsidRPr="00974669" w:rsidTr="003E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2970" w:type="dxa"/>
          </w:tcPr>
          <w:p w:rsidR="00702AF7" w:rsidRPr="00974669" w:rsidRDefault="006C7BB2" w:rsidP="000C0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Hamoud Salhi</w:t>
            </w:r>
          </w:p>
        </w:tc>
        <w:tc>
          <w:tcPr>
            <w:tcW w:w="3600" w:type="dxa"/>
          </w:tcPr>
          <w:p w:rsidR="00702AF7" w:rsidRPr="00702AF7" w:rsidRDefault="006C7BB2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Political Science</w:t>
            </w:r>
          </w:p>
        </w:tc>
        <w:tc>
          <w:tcPr>
            <w:tcW w:w="3330" w:type="dxa"/>
          </w:tcPr>
          <w:p w:rsidR="00702AF7" w:rsidRPr="00974669" w:rsidRDefault="000C0ABF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Promotion to Professor</w:t>
            </w:r>
          </w:p>
        </w:tc>
      </w:tr>
      <w:tr w:rsidR="00702AF7" w:rsidRPr="00974669" w:rsidTr="003E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2970" w:type="dxa"/>
          </w:tcPr>
          <w:p w:rsidR="00702AF7" w:rsidRDefault="006C7BB2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La Tanya Skiffer</w:t>
            </w:r>
          </w:p>
        </w:tc>
        <w:tc>
          <w:tcPr>
            <w:tcW w:w="3600" w:type="dxa"/>
          </w:tcPr>
          <w:p w:rsidR="00702AF7" w:rsidRPr="00702AF7" w:rsidRDefault="006C7BB2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Sociology</w:t>
            </w:r>
          </w:p>
        </w:tc>
        <w:tc>
          <w:tcPr>
            <w:tcW w:w="3330" w:type="dxa"/>
          </w:tcPr>
          <w:p w:rsidR="00702AF7" w:rsidRDefault="000C0ABF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Promotion to Professor</w:t>
            </w:r>
          </w:p>
        </w:tc>
      </w:tr>
      <w:tr w:rsidR="00702AF7" w:rsidRPr="00974669" w:rsidTr="003E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970" w:type="dxa"/>
          </w:tcPr>
          <w:p w:rsidR="00702AF7" w:rsidRPr="00974669" w:rsidRDefault="006C7BB2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Tara Victor</w:t>
            </w:r>
          </w:p>
        </w:tc>
        <w:tc>
          <w:tcPr>
            <w:tcW w:w="3600" w:type="dxa"/>
          </w:tcPr>
          <w:p w:rsidR="00702AF7" w:rsidRPr="00702AF7" w:rsidRDefault="006C7BB2" w:rsidP="000C0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3330" w:type="dxa"/>
          </w:tcPr>
          <w:p w:rsidR="00702AF7" w:rsidRPr="00974669" w:rsidRDefault="000C0ABF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Promotion to Professor</w:t>
            </w:r>
          </w:p>
        </w:tc>
      </w:tr>
      <w:tr w:rsidR="00702AF7" w:rsidRPr="00974669" w:rsidTr="003E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tcW w:w="2970" w:type="dxa"/>
          </w:tcPr>
          <w:p w:rsidR="00702AF7" w:rsidRPr="00974669" w:rsidRDefault="00345FD3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Meng Zhao</w:t>
            </w:r>
          </w:p>
        </w:tc>
        <w:tc>
          <w:tcPr>
            <w:tcW w:w="3600" w:type="dxa"/>
          </w:tcPr>
          <w:p w:rsidR="00702AF7" w:rsidRPr="00702AF7" w:rsidRDefault="00345FD3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and Marketing</w:t>
            </w:r>
          </w:p>
        </w:tc>
        <w:tc>
          <w:tcPr>
            <w:tcW w:w="3330" w:type="dxa"/>
          </w:tcPr>
          <w:p w:rsidR="00702AF7" w:rsidRPr="00974669" w:rsidRDefault="000C0ABF" w:rsidP="00B21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Promotion to Professor</w:t>
            </w:r>
          </w:p>
        </w:tc>
      </w:tr>
    </w:tbl>
    <w:p w:rsidR="00160133" w:rsidRPr="00622966" w:rsidRDefault="00160133" w:rsidP="009D72A4">
      <w:pPr>
        <w:tabs>
          <w:tab w:val="left" w:pos="-1080"/>
          <w:tab w:val="left" w:pos="-720"/>
          <w:tab w:val="left" w:pos="0"/>
          <w:tab w:val="left" w:pos="1260"/>
          <w:tab w:val="left" w:pos="3960"/>
          <w:tab w:val="left" w:pos="58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850" w:hanging="5850"/>
        <w:jc w:val="both"/>
        <w:rPr>
          <w:sz w:val="22"/>
          <w:szCs w:val="22"/>
        </w:rPr>
      </w:pPr>
    </w:p>
    <w:p w:rsidR="00D726F3" w:rsidRDefault="00D726F3" w:rsidP="009D72A4">
      <w:pPr>
        <w:tabs>
          <w:tab w:val="left" w:pos="-1080"/>
          <w:tab w:val="left" w:pos="-720"/>
          <w:tab w:val="left" w:pos="0"/>
          <w:tab w:val="left" w:pos="1260"/>
          <w:tab w:val="left" w:pos="3960"/>
          <w:tab w:val="left" w:pos="58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:rsidR="009D72A4" w:rsidRPr="00622966" w:rsidRDefault="00702AF7" w:rsidP="009D72A4">
      <w:pPr>
        <w:tabs>
          <w:tab w:val="left" w:pos="-1080"/>
          <w:tab w:val="left" w:pos="-720"/>
          <w:tab w:val="left" w:pos="0"/>
          <w:tab w:val="left" w:pos="1260"/>
          <w:tab w:val="left" w:pos="3960"/>
          <w:tab w:val="left" w:pos="58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RH</w:t>
      </w:r>
      <w:r w:rsidR="00B00FA2">
        <w:rPr>
          <w:sz w:val="22"/>
          <w:szCs w:val="22"/>
        </w:rPr>
        <w:t>:</w:t>
      </w:r>
      <w:r>
        <w:rPr>
          <w:sz w:val="22"/>
          <w:szCs w:val="22"/>
        </w:rPr>
        <w:t>dv</w:t>
      </w:r>
    </w:p>
    <w:p w:rsidR="009D72A4" w:rsidRPr="00622966" w:rsidRDefault="009D72A4" w:rsidP="009D72A4">
      <w:pPr>
        <w:tabs>
          <w:tab w:val="left" w:pos="-1080"/>
          <w:tab w:val="left" w:pos="-720"/>
          <w:tab w:val="left" w:pos="0"/>
          <w:tab w:val="left" w:pos="1260"/>
          <w:tab w:val="left" w:pos="3960"/>
          <w:tab w:val="left" w:pos="58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:rsidR="009D72A4" w:rsidRPr="00622966" w:rsidRDefault="009D72A4" w:rsidP="009D72A4">
      <w:pPr>
        <w:tabs>
          <w:tab w:val="left" w:pos="-1080"/>
          <w:tab w:val="left" w:pos="-720"/>
          <w:tab w:val="left" w:pos="0"/>
          <w:tab w:val="left" w:pos="540"/>
          <w:tab w:val="left" w:pos="4320"/>
          <w:tab w:val="left" w:pos="612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622966">
        <w:rPr>
          <w:sz w:val="22"/>
          <w:szCs w:val="22"/>
        </w:rPr>
        <w:t>cc:</w:t>
      </w:r>
      <w:r w:rsidRPr="00622966">
        <w:rPr>
          <w:sz w:val="22"/>
          <w:szCs w:val="22"/>
        </w:rPr>
        <w:tab/>
      </w:r>
      <w:r w:rsidR="005B393C">
        <w:rPr>
          <w:sz w:val="22"/>
          <w:szCs w:val="22"/>
        </w:rPr>
        <w:t xml:space="preserve">Dr. </w:t>
      </w:r>
      <w:r w:rsidR="00B04BE9">
        <w:rPr>
          <w:sz w:val="22"/>
          <w:szCs w:val="22"/>
        </w:rPr>
        <w:t>Willie J. Hagan</w:t>
      </w:r>
      <w:r w:rsidRPr="00622966">
        <w:rPr>
          <w:sz w:val="22"/>
          <w:szCs w:val="22"/>
        </w:rPr>
        <w:t>, President</w:t>
      </w:r>
    </w:p>
    <w:p w:rsidR="009D72A4" w:rsidRPr="00622966" w:rsidRDefault="009D72A4" w:rsidP="009D72A4">
      <w:pPr>
        <w:tabs>
          <w:tab w:val="left" w:pos="-1080"/>
          <w:tab w:val="left" w:pos="-720"/>
          <w:tab w:val="left" w:pos="0"/>
          <w:tab w:val="left" w:pos="540"/>
          <w:tab w:val="left" w:pos="4320"/>
          <w:tab w:val="left" w:pos="612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622966">
        <w:rPr>
          <w:sz w:val="22"/>
          <w:szCs w:val="22"/>
        </w:rPr>
        <w:tab/>
      </w:r>
      <w:r w:rsidR="005B393C">
        <w:rPr>
          <w:sz w:val="22"/>
          <w:szCs w:val="22"/>
        </w:rPr>
        <w:t xml:space="preserve">Dr. </w:t>
      </w:r>
      <w:r w:rsidR="00F15BE9">
        <w:rPr>
          <w:sz w:val="22"/>
          <w:szCs w:val="22"/>
        </w:rPr>
        <w:t>Clare Weber</w:t>
      </w:r>
      <w:r w:rsidR="001F352F" w:rsidRPr="00622966">
        <w:rPr>
          <w:sz w:val="22"/>
          <w:szCs w:val="22"/>
        </w:rPr>
        <w:t xml:space="preserve">, </w:t>
      </w:r>
      <w:r w:rsidR="00150EE9">
        <w:rPr>
          <w:sz w:val="22"/>
          <w:szCs w:val="22"/>
        </w:rPr>
        <w:t xml:space="preserve">Associate </w:t>
      </w:r>
      <w:r w:rsidR="0083688D">
        <w:rPr>
          <w:sz w:val="22"/>
          <w:szCs w:val="22"/>
        </w:rPr>
        <w:t>Vice President, Faculty Affairs and Developmen</w:t>
      </w:r>
      <w:bookmarkStart w:id="0" w:name="_GoBack"/>
      <w:bookmarkEnd w:id="0"/>
      <w:r w:rsidR="0083688D">
        <w:rPr>
          <w:sz w:val="22"/>
          <w:szCs w:val="22"/>
        </w:rPr>
        <w:t xml:space="preserve">t </w:t>
      </w:r>
    </w:p>
    <w:sectPr w:rsidR="009D72A4" w:rsidRPr="00622966" w:rsidSect="002D1071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B2"/>
    <w:rsid w:val="00012908"/>
    <w:rsid w:val="00025D2E"/>
    <w:rsid w:val="00050DC4"/>
    <w:rsid w:val="00056FA3"/>
    <w:rsid w:val="0005700E"/>
    <w:rsid w:val="00075D5F"/>
    <w:rsid w:val="000975F1"/>
    <w:rsid w:val="000A4BBA"/>
    <w:rsid w:val="000C0ABF"/>
    <w:rsid w:val="000E78E4"/>
    <w:rsid w:val="000F6D20"/>
    <w:rsid w:val="001304CC"/>
    <w:rsid w:val="00150EE9"/>
    <w:rsid w:val="00160133"/>
    <w:rsid w:val="00160561"/>
    <w:rsid w:val="00164FC9"/>
    <w:rsid w:val="00172CB2"/>
    <w:rsid w:val="001D367F"/>
    <w:rsid w:val="001E5881"/>
    <w:rsid w:val="001F352F"/>
    <w:rsid w:val="001F4F46"/>
    <w:rsid w:val="00264EAD"/>
    <w:rsid w:val="002A5FE7"/>
    <w:rsid w:val="002B6FB0"/>
    <w:rsid w:val="002D1071"/>
    <w:rsid w:val="002E51EE"/>
    <w:rsid w:val="0030259A"/>
    <w:rsid w:val="003331A0"/>
    <w:rsid w:val="00345FD3"/>
    <w:rsid w:val="00367CB5"/>
    <w:rsid w:val="00390923"/>
    <w:rsid w:val="003B4647"/>
    <w:rsid w:val="003B7664"/>
    <w:rsid w:val="003E17A6"/>
    <w:rsid w:val="003E5600"/>
    <w:rsid w:val="004362DA"/>
    <w:rsid w:val="004543BB"/>
    <w:rsid w:val="00491E0F"/>
    <w:rsid w:val="004A19C5"/>
    <w:rsid w:val="00562381"/>
    <w:rsid w:val="00570392"/>
    <w:rsid w:val="005B2DF7"/>
    <w:rsid w:val="005B393C"/>
    <w:rsid w:val="005E5B6C"/>
    <w:rsid w:val="00620D79"/>
    <w:rsid w:val="00622966"/>
    <w:rsid w:val="0063755D"/>
    <w:rsid w:val="00690F27"/>
    <w:rsid w:val="00697215"/>
    <w:rsid w:val="006A0DAF"/>
    <w:rsid w:val="006C6889"/>
    <w:rsid w:val="006C7BB2"/>
    <w:rsid w:val="006D054C"/>
    <w:rsid w:val="006E2EC2"/>
    <w:rsid w:val="00702AF7"/>
    <w:rsid w:val="00702C2F"/>
    <w:rsid w:val="007037D7"/>
    <w:rsid w:val="007307B7"/>
    <w:rsid w:val="0074378B"/>
    <w:rsid w:val="00774094"/>
    <w:rsid w:val="007B6470"/>
    <w:rsid w:val="00805819"/>
    <w:rsid w:val="008209A7"/>
    <w:rsid w:val="0083688D"/>
    <w:rsid w:val="00892FF3"/>
    <w:rsid w:val="008A6B40"/>
    <w:rsid w:val="008B0F64"/>
    <w:rsid w:val="008B5609"/>
    <w:rsid w:val="008C1FD5"/>
    <w:rsid w:val="00943595"/>
    <w:rsid w:val="0094424D"/>
    <w:rsid w:val="009447F4"/>
    <w:rsid w:val="00974669"/>
    <w:rsid w:val="009D72A4"/>
    <w:rsid w:val="009F3B20"/>
    <w:rsid w:val="00A22F8C"/>
    <w:rsid w:val="00AA3537"/>
    <w:rsid w:val="00AB09F8"/>
    <w:rsid w:val="00AE1164"/>
    <w:rsid w:val="00B00FA2"/>
    <w:rsid w:val="00B04BE9"/>
    <w:rsid w:val="00B11EA4"/>
    <w:rsid w:val="00B21EE8"/>
    <w:rsid w:val="00B52394"/>
    <w:rsid w:val="00BA5B06"/>
    <w:rsid w:val="00BF294A"/>
    <w:rsid w:val="00C31DA8"/>
    <w:rsid w:val="00C53B35"/>
    <w:rsid w:val="00C566FD"/>
    <w:rsid w:val="00C721E7"/>
    <w:rsid w:val="00C739F9"/>
    <w:rsid w:val="00CA2D0A"/>
    <w:rsid w:val="00CA378F"/>
    <w:rsid w:val="00CC49E0"/>
    <w:rsid w:val="00CF7E8B"/>
    <w:rsid w:val="00D03461"/>
    <w:rsid w:val="00D118CC"/>
    <w:rsid w:val="00D22236"/>
    <w:rsid w:val="00D356AD"/>
    <w:rsid w:val="00D402E0"/>
    <w:rsid w:val="00D47F3F"/>
    <w:rsid w:val="00D63B2F"/>
    <w:rsid w:val="00D726F3"/>
    <w:rsid w:val="00D8422E"/>
    <w:rsid w:val="00D87B7F"/>
    <w:rsid w:val="00D94EF0"/>
    <w:rsid w:val="00DC62D6"/>
    <w:rsid w:val="00DF037C"/>
    <w:rsid w:val="00DF4CA5"/>
    <w:rsid w:val="00E23C0D"/>
    <w:rsid w:val="00E87DF4"/>
    <w:rsid w:val="00ED48A9"/>
    <w:rsid w:val="00F0197E"/>
    <w:rsid w:val="00F10C7D"/>
    <w:rsid w:val="00F15BE9"/>
    <w:rsid w:val="00F1792D"/>
    <w:rsid w:val="00F607DF"/>
    <w:rsid w:val="00F73AE8"/>
    <w:rsid w:val="00F964D2"/>
    <w:rsid w:val="00F96C1A"/>
    <w:rsid w:val="00FB0630"/>
    <w:rsid w:val="00FB1E6F"/>
    <w:rsid w:val="00FC2EAC"/>
    <w:rsid w:val="00F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,#fc9,#ff1b46,#9cf,#ccf,#ff9,#cff"/>
    </o:shapedefaults>
    <o:shapelayout v:ext="edit">
      <o:idmap v:ext="edit" data="1"/>
    </o:shapelayout>
  </w:shapeDefaults>
  <w:decimalSymbol w:val="."/>
  <w:listSeparator w:val=","/>
  <w15:chartTrackingRefBased/>
  <w15:docId w15:val="{48A2FA65-C37A-4B41-9389-77F2A724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2A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378B"/>
    <w:rPr>
      <w:rFonts w:ascii="Tahoma" w:hAnsi="Tahoma" w:cs="Tahoma"/>
      <w:sz w:val="16"/>
      <w:szCs w:val="16"/>
    </w:rPr>
  </w:style>
  <w:style w:type="table" w:styleId="TableList1">
    <w:name w:val="Table List 1"/>
    <w:basedOn w:val="TableNormal"/>
    <w:rsid w:val="002A5FE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B56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Web1">
    <w:name w:val="Table Web 1"/>
    <w:basedOn w:val="TableNormal"/>
    <w:rsid w:val="008B560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F294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50EE9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50EE9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California State University, Dominguez Hills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twarren</dc:creator>
  <cp:keywords/>
  <dc:description/>
  <cp:lastModifiedBy>Dianne Davila Vogel</cp:lastModifiedBy>
  <cp:revision>9</cp:revision>
  <cp:lastPrinted>2014-08-26T23:26:00Z</cp:lastPrinted>
  <dcterms:created xsi:type="dcterms:W3CDTF">2016-09-29T16:47:00Z</dcterms:created>
  <dcterms:modified xsi:type="dcterms:W3CDTF">2017-06-02T15:31:00Z</dcterms:modified>
</cp:coreProperties>
</file>